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spacing w:val="-2"/>
        </w:rPr>
        <w:t>SUPERINTENDENT’S</w:t>
      </w:r>
      <w:r>
        <w:rPr>
          <w:spacing w:val="-4"/>
        </w:rPr>
        <w:t> </w:t>
      </w:r>
      <w:r>
        <w:rPr>
          <w:spacing w:val="-2"/>
        </w:rPr>
        <w:t>STATEMENT</w:t>
      </w:r>
    </w:p>
    <w:p>
      <w:pPr>
        <w:pStyle w:val="ListParagraph"/>
        <w:numPr>
          <w:ilvl w:val="0"/>
          <w:numId w:val="1"/>
        </w:numPr>
        <w:tabs>
          <w:tab w:pos="412" w:val="left" w:leader="none"/>
          <w:tab w:pos="414" w:val="left" w:leader="none"/>
        </w:tabs>
        <w:spacing w:line="237" w:lineRule="auto" w:before="193" w:after="0"/>
        <w:ind w:left="414" w:right="188" w:hanging="215"/>
        <w:jc w:val="left"/>
        <w:rPr>
          <w:sz w:val="16"/>
        </w:rPr>
      </w:pPr>
      <w:r>
        <w:rPr>
          <w:sz w:val="16"/>
        </w:rPr>
        <w:t>Your statement and evaluation</w:t>
      </w:r>
      <w:r>
        <w:rPr>
          <w:spacing w:val="-1"/>
          <w:sz w:val="16"/>
        </w:rPr>
        <w:t> </w:t>
      </w:r>
      <w:r>
        <w:rPr>
          <w:sz w:val="16"/>
        </w:rPr>
        <w:t>are crucial</w:t>
      </w:r>
      <w:r>
        <w:rPr>
          <w:spacing w:val="-2"/>
          <w:sz w:val="16"/>
        </w:rPr>
        <w:t> </w:t>
      </w:r>
      <w:r>
        <w:rPr>
          <w:sz w:val="16"/>
        </w:rPr>
        <w:t>to</w:t>
      </w:r>
      <w:r>
        <w:rPr>
          <w:spacing w:val="-1"/>
          <w:sz w:val="16"/>
        </w:rPr>
        <w:t> </w:t>
      </w:r>
      <w:r>
        <w:rPr>
          <w:sz w:val="16"/>
        </w:rPr>
        <w:t>the</w:t>
      </w:r>
      <w:r>
        <w:rPr>
          <w:spacing w:val="-1"/>
          <w:sz w:val="16"/>
        </w:rPr>
        <w:t> </w:t>
      </w:r>
      <w:r>
        <w:rPr>
          <w:sz w:val="16"/>
        </w:rPr>
        <w:t>judging process and can</w:t>
      </w:r>
      <w:r>
        <w:rPr>
          <w:spacing w:val="-1"/>
          <w:sz w:val="16"/>
        </w:rPr>
        <w:t> </w:t>
      </w:r>
      <w:r>
        <w:rPr>
          <w:sz w:val="16"/>
        </w:rPr>
        <w:t>impact</w:t>
      </w:r>
      <w:r>
        <w:rPr>
          <w:spacing w:val="-1"/>
          <w:sz w:val="16"/>
        </w:rPr>
        <w:t> </w:t>
      </w:r>
      <w:r>
        <w:rPr>
          <w:sz w:val="16"/>
        </w:rPr>
        <w:t>the</w:t>
      </w:r>
      <w:r>
        <w:rPr>
          <w:spacing w:val="-1"/>
          <w:sz w:val="16"/>
        </w:rPr>
        <w:t> </w:t>
      </w:r>
      <w:r>
        <w:rPr>
          <w:sz w:val="16"/>
        </w:rPr>
        <w:t>final</w:t>
      </w:r>
      <w:r>
        <w:rPr>
          <w:spacing w:val="-1"/>
          <w:sz w:val="16"/>
        </w:rPr>
        <w:t> </w:t>
      </w:r>
      <w:r>
        <w:rPr>
          <w:sz w:val="16"/>
        </w:rPr>
        <w:t>decision.</w:t>
      </w:r>
      <w:r>
        <w:rPr>
          <w:spacing w:val="-1"/>
          <w:sz w:val="16"/>
        </w:rPr>
        <w:t> </w:t>
      </w:r>
      <w:r>
        <w:rPr>
          <w:sz w:val="16"/>
        </w:rPr>
        <w:t>To maintain</w:t>
      </w:r>
      <w:r>
        <w:rPr>
          <w:spacing w:val="-1"/>
          <w:sz w:val="16"/>
        </w:rPr>
        <w:t> </w:t>
      </w:r>
      <w:r>
        <w:rPr>
          <w:sz w:val="16"/>
        </w:rPr>
        <w:t>anonymity, after</w:t>
      </w:r>
      <w:r>
        <w:rPr>
          <w:spacing w:val="-4"/>
          <w:sz w:val="16"/>
        </w:rPr>
        <w:t> </w:t>
      </w:r>
      <w:r>
        <w:rPr>
          <w:sz w:val="16"/>
        </w:rPr>
        <w:t>stating</w:t>
      </w:r>
      <w:r>
        <w:rPr>
          <w:spacing w:val="-4"/>
          <w:sz w:val="16"/>
        </w:rPr>
        <w:t> </w:t>
      </w:r>
      <w:r>
        <w:rPr>
          <w:sz w:val="16"/>
        </w:rPr>
        <w:t>the</w:t>
      </w:r>
      <w:r>
        <w:rPr>
          <w:spacing w:val="-5"/>
          <w:sz w:val="16"/>
        </w:rPr>
        <w:t> </w:t>
      </w:r>
      <w:r>
        <w:rPr>
          <w:sz w:val="16"/>
        </w:rPr>
        <w:t>applicant’s</w:t>
      </w:r>
      <w:r>
        <w:rPr>
          <w:spacing w:val="-4"/>
          <w:sz w:val="16"/>
        </w:rPr>
        <w:t> </w:t>
      </w:r>
      <w:r>
        <w:rPr>
          <w:sz w:val="16"/>
        </w:rPr>
        <w:t>name,</w:t>
      </w:r>
      <w:r>
        <w:rPr>
          <w:spacing w:val="-5"/>
          <w:sz w:val="16"/>
        </w:rPr>
        <w:t> </w:t>
      </w:r>
      <w:r>
        <w:rPr>
          <w:sz w:val="16"/>
        </w:rPr>
        <w:t>refer</w:t>
      </w:r>
      <w:r>
        <w:rPr>
          <w:spacing w:val="-2"/>
          <w:sz w:val="16"/>
        </w:rPr>
        <w:t> </w:t>
      </w:r>
      <w:r>
        <w:rPr>
          <w:sz w:val="16"/>
        </w:rPr>
        <w:t>to</w:t>
      </w:r>
      <w:r>
        <w:rPr>
          <w:spacing w:val="-5"/>
          <w:sz w:val="16"/>
        </w:rPr>
        <w:t> </w:t>
      </w:r>
      <w:r>
        <w:rPr>
          <w:sz w:val="16"/>
        </w:rPr>
        <w:t>them</w:t>
      </w:r>
      <w:r>
        <w:rPr>
          <w:spacing w:val="-5"/>
          <w:sz w:val="16"/>
        </w:rPr>
        <w:t> </w:t>
      </w:r>
      <w:r>
        <w:rPr>
          <w:sz w:val="16"/>
        </w:rPr>
        <w:t>as</w:t>
      </w:r>
      <w:r>
        <w:rPr>
          <w:spacing w:val="-4"/>
          <w:sz w:val="16"/>
        </w:rPr>
        <w:t> </w:t>
      </w:r>
      <w:r>
        <w:rPr>
          <w:sz w:val="16"/>
        </w:rPr>
        <w:t>"the</w:t>
      </w:r>
      <w:r>
        <w:rPr>
          <w:spacing w:val="-5"/>
          <w:sz w:val="16"/>
        </w:rPr>
        <w:t> </w:t>
      </w:r>
      <w:r>
        <w:rPr>
          <w:sz w:val="16"/>
        </w:rPr>
        <w:t>applicant,"</w:t>
      </w:r>
      <w:r>
        <w:rPr>
          <w:spacing w:val="-4"/>
          <w:sz w:val="16"/>
        </w:rPr>
        <w:t> </w:t>
      </w:r>
      <w:r>
        <w:rPr>
          <w:sz w:val="16"/>
        </w:rPr>
        <w:t>"the</w:t>
      </w:r>
      <w:r>
        <w:rPr>
          <w:spacing w:val="-5"/>
          <w:sz w:val="16"/>
        </w:rPr>
        <w:t> </w:t>
      </w:r>
      <w:r>
        <w:rPr>
          <w:sz w:val="16"/>
        </w:rPr>
        <w:t>individual,"</w:t>
      </w:r>
      <w:r>
        <w:rPr>
          <w:spacing w:val="-4"/>
          <w:sz w:val="16"/>
        </w:rPr>
        <w:t> </w:t>
      </w:r>
      <w:r>
        <w:rPr>
          <w:sz w:val="16"/>
        </w:rPr>
        <w:t>or</w:t>
      </w:r>
      <w:r>
        <w:rPr>
          <w:spacing w:val="-4"/>
          <w:sz w:val="16"/>
        </w:rPr>
        <w:t> </w:t>
      </w:r>
      <w:r>
        <w:rPr>
          <w:sz w:val="16"/>
        </w:rPr>
        <w:t>"the</w:t>
      </w:r>
      <w:r>
        <w:rPr>
          <w:spacing w:val="-5"/>
          <w:sz w:val="16"/>
        </w:rPr>
        <w:t> </w:t>
      </w:r>
      <w:r>
        <w:rPr>
          <w:sz w:val="16"/>
        </w:rPr>
        <w:t>candidate"</w:t>
      </w:r>
      <w:r>
        <w:rPr>
          <w:spacing w:val="-4"/>
          <w:sz w:val="16"/>
        </w:rPr>
        <w:t> </w:t>
      </w:r>
      <w:r>
        <w:rPr>
          <w:sz w:val="16"/>
        </w:rPr>
        <w:t>instead</w:t>
      </w:r>
      <w:r>
        <w:rPr>
          <w:spacing w:val="-4"/>
          <w:sz w:val="16"/>
        </w:rPr>
        <w:t> </w:t>
      </w:r>
      <w:r>
        <w:rPr>
          <w:sz w:val="16"/>
        </w:rPr>
        <w:t>of</w:t>
      </w:r>
      <w:r>
        <w:rPr>
          <w:spacing w:val="-5"/>
          <w:sz w:val="16"/>
        </w:rPr>
        <w:t> </w:t>
      </w:r>
      <w:r>
        <w:rPr>
          <w:sz w:val="16"/>
        </w:rPr>
        <w:t>using</w:t>
      </w:r>
      <w:r>
        <w:rPr>
          <w:spacing w:val="-4"/>
          <w:sz w:val="16"/>
        </w:rPr>
        <w:t> </w:t>
      </w:r>
      <w:r>
        <w:rPr>
          <w:sz w:val="16"/>
        </w:rPr>
        <w:t>their name. This ensures an objective and fair review.</w:t>
      </w:r>
    </w:p>
    <w:p>
      <w:pPr>
        <w:pStyle w:val="ListParagraph"/>
        <w:numPr>
          <w:ilvl w:val="0"/>
          <w:numId w:val="1"/>
        </w:numPr>
        <w:tabs>
          <w:tab w:pos="412" w:val="left" w:leader="none"/>
          <w:tab w:pos="414" w:val="left" w:leader="none"/>
        </w:tabs>
        <w:spacing w:line="237" w:lineRule="auto" w:before="3" w:after="49"/>
        <w:ind w:left="414" w:right="341" w:hanging="215"/>
        <w:jc w:val="left"/>
        <w:rPr>
          <w:sz w:val="16"/>
        </w:rPr>
      </w:pPr>
      <w:r>
        <w:rPr>
          <w:sz w:val="16"/>
        </w:rPr>
        <w:t>Your evaluation is crucial to the judging process and can directly influence the final decision. Please ensure a thoughtful, detailed, and objective assessment, as judges rely on this feedback.</w:t>
      </w: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77"/>
        <w:gridCol w:w="1555"/>
        <w:gridCol w:w="1543"/>
        <w:gridCol w:w="1545"/>
        <w:gridCol w:w="1557"/>
        <w:gridCol w:w="1571"/>
      </w:tblGrid>
      <w:tr>
        <w:trPr>
          <w:trHeight w:val="580" w:hRule="atLeast"/>
        </w:trPr>
        <w:tc>
          <w:tcPr>
            <w:tcW w:w="4675" w:type="dxa"/>
            <w:gridSpan w:val="3"/>
          </w:tcPr>
          <w:p>
            <w:pPr>
              <w:pStyle w:val="TableParagraph"/>
              <w:spacing w:before="192"/>
              <w:ind w:left="107"/>
              <w:rPr>
                <w:sz w:val="16"/>
              </w:rPr>
            </w:pPr>
            <w:r>
              <w:rPr>
                <w:spacing w:val="-2"/>
                <w:sz w:val="16"/>
              </w:rPr>
              <w:t>Date:</w:t>
            </w:r>
          </w:p>
        </w:tc>
        <w:tc>
          <w:tcPr>
            <w:tcW w:w="4673" w:type="dxa"/>
            <w:gridSpan w:val="3"/>
          </w:tcPr>
          <w:p>
            <w:pPr>
              <w:pStyle w:val="TableParagraph"/>
              <w:spacing w:before="192"/>
              <w:ind w:left="107"/>
              <w:rPr>
                <w:sz w:val="16"/>
              </w:rPr>
            </w:pPr>
            <w:r>
              <w:rPr>
                <w:spacing w:val="-2"/>
                <w:sz w:val="16"/>
              </w:rPr>
              <w:t>Superintendent’s</w:t>
            </w:r>
            <w:r>
              <w:rPr>
                <w:spacing w:val="19"/>
                <w:sz w:val="16"/>
              </w:rPr>
              <w:t> </w:t>
            </w:r>
            <w:r>
              <w:rPr>
                <w:spacing w:val="-2"/>
                <w:sz w:val="16"/>
              </w:rPr>
              <w:t>name:</w:t>
            </w:r>
          </w:p>
        </w:tc>
      </w:tr>
      <w:tr>
        <w:trPr>
          <w:trHeight w:val="577" w:hRule="atLeast"/>
        </w:trPr>
        <w:tc>
          <w:tcPr>
            <w:tcW w:w="4675" w:type="dxa"/>
            <w:gridSpan w:val="3"/>
          </w:tcPr>
          <w:p>
            <w:pPr>
              <w:pStyle w:val="TableParagraph"/>
              <w:spacing w:before="190"/>
              <w:ind w:left="107"/>
              <w:rPr>
                <w:sz w:val="16"/>
              </w:rPr>
            </w:pPr>
            <w:r>
              <w:rPr>
                <w:sz w:val="16"/>
              </w:rPr>
              <w:t>Applicant’s</w:t>
            </w:r>
            <w:r>
              <w:rPr>
                <w:spacing w:val="-9"/>
                <w:sz w:val="16"/>
              </w:rPr>
              <w:t> </w:t>
            </w:r>
            <w:r>
              <w:rPr>
                <w:spacing w:val="-2"/>
                <w:sz w:val="16"/>
              </w:rPr>
              <w:t>Name:</w:t>
            </w:r>
          </w:p>
        </w:tc>
        <w:tc>
          <w:tcPr>
            <w:tcW w:w="4673" w:type="dxa"/>
            <w:gridSpan w:val="3"/>
          </w:tcPr>
          <w:p>
            <w:pPr>
              <w:pStyle w:val="TableParagraph"/>
              <w:spacing w:before="190"/>
              <w:ind w:left="107"/>
              <w:rPr>
                <w:sz w:val="16"/>
              </w:rPr>
            </w:pPr>
            <w:r>
              <w:rPr>
                <w:spacing w:val="-2"/>
                <w:sz w:val="16"/>
              </w:rPr>
              <w:t>University:</w:t>
            </w:r>
          </w:p>
        </w:tc>
      </w:tr>
      <w:tr>
        <w:trPr>
          <w:trHeight w:val="580" w:hRule="atLeast"/>
        </w:trPr>
        <w:tc>
          <w:tcPr>
            <w:tcW w:w="9348" w:type="dxa"/>
            <w:gridSpan w:val="6"/>
            <w:shd w:val="clear" w:color="auto" w:fill="D9D9D9"/>
          </w:tcPr>
          <w:p>
            <w:pPr>
              <w:pStyle w:val="TableParagraph"/>
              <w:spacing w:before="192"/>
              <w:ind w:left="12"/>
              <w:jc w:val="center"/>
              <w:rPr>
                <w:b/>
                <w:sz w:val="16"/>
              </w:rPr>
            </w:pPr>
            <w:r>
              <w:rPr>
                <w:b/>
                <w:sz w:val="16"/>
              </w:rPr>
              <w:t>DESCRIPTION</w:t>
            </w:r>
            <w:r>
              <w:rPr>
                <w:b/>
                <w:spacing w:val="-8"/>
                <w:sz w:val="16"/>
              </w:rPr>
              <w:t> </w:t>
            </w:r>
            <w:r>
              <w:rPr>
                <w:b/>
                <w:sz w:val="16"/>
              </w:rPr>
              <w:t>OF</w:t>
            </w:r>
            <w:r>
              <w:rPr>
                <w:b/>
                <w:spacing w:val="-6"/>
                <w:sz w:val="16"/>
              </w:rPr>
              <w:t> </w:t>
            </w:r>
            <w:r>
              <w:rPr>
                <w:b/>
                <w:sz w:val="16"/>
              </w:rPr>
              <w:t>STUDENT</w:t>
            </w:r>
            <w:r>
              <w:rPr>
                <w:b/>
                <w:spacing w:val="-8"/>
                <w:sz w:val="16"/>
              </w:rPr>
              <w:t> </w:t>
            </w:r>
            <w:r>
              <w:rPr>
                <w:b/>
                <w:spacing w:val="-2"/>
                <w:sz w:val="16"/>
              </w:rPr>
              <w:t>APPLICANT</w:t>
            </w:r>
          </w:p>
        </w:tc>
      </w:tr>
      <w:tr>
        <w:trPr>
          <w:trHeight w:val="5987" w:hRule="atLeast"/>
        </w:trPr>
        <w:tc>
          <w:tcPr>
            <w:tcW w:w="9348" w:type="dxa"/>
            <w:gridSpan w:val="6"/>
          </w:tcPr>
          <w:p>
            <w:pPr>
              <w:pStyle w:val="TableParagraph"/>
              <w:ind w:left="107" w:right="48"/>
              <w:rPr>
                <w:sz w:val="16"/>
              </w:rPr>
            </w:pPr>
            <w:r>
              <w:rPr>
                <w:sz w:val="16"/>
              </w:rPr>
              <w:t>Please describe what you believe to be most important about this student, including a description of academic and personal characteristics.</w:t>
            </w:r>
            <w:r>
              <w:rPr>
                <w:spacing w:val="-4"/>
                <w:sz w:val="16"/>
              </w:rPr>
              <w:t> </w:t>
            </w:r>
            <w:r>
              <w:rPr>
                <w:sz w:val="16"/>
              </w:rPr>
              <w:t>The</w:t>
            </w:r>
            <w:r>
              <w:rPr>
                <w:spacing w:val="-4"/>
                <w:sz w:val="16"/>
              </w:rPr>
              <w:t> </w:t>
            </w:r>
            <w:r>
              <w:rPr>
                <w:sz w:val="16"/>
              </w:rPr>
              <w:t>judges</w:t>
            </w:r>
            <w:r>
              <w:rPr>
                <w:spacing w:val="-3"/>
                <w:sz w:val="16"/>
              </w:rPr>
              <w:t> </w:t>
            </w:r>
            <w:r>
              <w:rPr>
                <w:sz w:val="16"/>
              </w:rPr>
              <w:t>are</w:t>
            </w:r>
            <w:r>
              <w:rPr>
                <w:spacing w:val="-4"/>
                <w:sz w:val="16"/>
              </w:rPr>
              <w:t> </w:t>
            </w:r>
            <w:r>
              <w:rPr>
                <w:sz w:val="16"/>
              </w:rPr>
              <w:t>particularly</w:t>
            </w:r>
            <w:r>
              <w:rPr>
                <w:spacing w:val="-4"/>
                <w:sz w:val="16"/>
              </w:rPr>
              <w:t> </w:t>
            </w:r>
            <w:r>
              <w:rPr>
                <w:sz w:val="16"/>
              </w:rPr>
              <w:t>interested</w:t>
            </w:r>
            <w:r>
              <w:rPr>
                <w:spacing w:val="-3"/>
                <w:sz w:val="16"/>
              </w:rPr>
              <w:t> </w:t>
            </w:r>
            <w:r>
              <w:rPr>
                <w:sz w:val="16"/>
              </w:rPr>
              <w:t>in</w:t>
            </w:r>
            <w:r>
              <w:rPr>
                <w:spacing w:val="-4"/>
                <w:sz w:val="16"/>
              </w:rPr>
              <w:t> </w:t>
            </w:r>
            <w:r>
              <w:rPr>
                <w:sz w:val="16"/>
              </w:rPr>
              <w:t>a</w:t>
            </w:r>
            <w:r>
              <w:rPr>
                <w:spacing w:val="-3"/>
                <w:sz w:val="16"/>
              </w:rPr>
              <w:t> </w:t>
            </w:r>
            <w:r>
              <w:rPr>
                <w:sz w:val="16"/>
              </w:rPr>
              <w:t>candidate’s intellectual</w:t>
            </w:r>
            <w:r>
              <w:rPr>
                <w:spacing w:val="-4"/>
                <w:sz w:val="16"/>
              </w:rPr>
              <w:t> </w:t>
            </w:r>
            <w:r>
              <w:rPr>
                <w:sz w:val="16"/>
              </w:rPr>
              <w:t>promise,</w:t>
            </w:r>
            <w:r>
              <w:rPr>
                <w:spacing w:val="-4"/>
                <w:sz w:val="16"/>
              </w:rPr>
              <w:t> </w:t>
            </w:r>
            <w:r>
              <w:rPr>
                <w:sz w:val="16"/>
              </w:rPr>
              <w:t>motivation,</w:t>
            </w:r>
            <w:r>
              <w:rPr>
                <w:spacing w:val="-1"/>
                <w:sz w:val="16"/>
              </w:rPr>
              <w:t> </w:t>
            </w:r>
            <w:r>
              <w:rPr>
                <w:sz w:val="16"/>
              </w:rPr>
              <w:t>maturity,</w:t>
            </w:r>
            <w:r>
              <w:rPr>
                <w:spacing w:val="-4"/>
                <w:sz w:val="16"/>
              </w:rPr>
              <w:t> </w:t>
            </w:r>
            <w:r>
              <w:rPr>
                <w:sz w:val="16"/>
              </w:rPr>
              <w:t>commitments</w:t>
            </w:r>
            <w:r>
              <w:rPr>
                <w:spacing w:val="-3"/>
                <w:sz w:val="16"/>
              </w:rPr>
              <w:t> </w:t>
            </w:r>
            <w:r>
              <w:rPr>
                <w:sz w:val="16"/>
              </w:rPr>
              <w:t>to service, integrity, special talents, enthusiasm and initiative. Include information that will help differentiate this student from others. (You are welcome to include this information in your letter of recommendation. Just make note below if that is your </w:t>
            </w:r>
            <w:r>
              <w:rPr>
                <w:spacing w:val="-2"/>
                <w:sz w:val="16"/>
              </w:rPr>
              <w:t>intent.)</w:t>
            </w:r>
          </w:p>
        </w:tc>
      </w:tr>
      <w:tr>
        <w:trPr>
          <w:trHeight w:val="772" w:hRule="atLeast"/>
        </w:trPr>
        <w:tc>
          <w:tcPr>
            <w:tcW w:w="9348" w:type="dxa"/>
            <w:gridSpan w:val="6"/>
            <w:shd w:val="clear" w:color="auto" w:fill="D9D9D9"/>
          </w:tcPr>
          <w:p>
            <w:pPr>
              <w:pStyle w:val="TableParagraph"/>
              <w:spacing w:before="190"/>
              <w:ind w:left="12" w:right="3"/>
              <w:jc w:val="center"/>
              <w:rPr>
                <w:b/>
                <w:sz w:val="16"/>
              </w:rPr>
            </w:pPr>
            <w:r>
              <w:rPr>
                <w:b/>
                <w:sz w:val="16"/>
              </w:rPr>
              <w:t>PERSONALITY</w:t>
            </w:r>
            <w:r>
              <w:rPr>
                <w:b/>
                <w:spacing w:val="-8"/>
                <w:sz w:val="16"/>
              </w:rPr>
              <w:t> </w:t>
            </w:r>
            <w:r>
              <w:rPr>
                <w:b/>
                <w:sz w:val="16"/>
              </w:rPr>
              <w:t>AND</w:t>
            </w:r>
            <w:r>
              <w:rPr>
                <w:b/>
                <w:spacing w:val="-8"/>
                <w:sz w:val="16"/>
              </w:rPr>
              <w:t> </w:t>
            </w:r>
            <w:r>
              <w:rPr>
                <w:b/>
                <w:sz w:val="16"/>
              </w:rPr>
              <w:t>CHARACTER</w:t>
            </w:r>
            <w:r>
              <w:rPr>
                <w:b/>
                <w:spacing w:val="-6"/>
                <w:sz w:val="16"/>
              </w:rPr>
              <w:t> </w:t>
            </w:r>
            <w:r>
              <w:rPr>
                <w:b/>
                <w:spacing w:val="-2"/>
                <w:sz w:val="16"/>
              </w:rPr>
              <w:t>EVALUATION</w:t>
            </w:r>
          </w:p>
          <w:p>
            <w:pPr>
              <w:pStyle w:val="TableParagraph"/>
              <w:spacing w:before="1"/>
              <w:ind w:left="12" w:right="2"/>
              <w:jc w:val="center"/>
              <w:rPr>
                <w:sz w:val="16"/>
              </w:rPr>
            </w:pPr>
            <w:r>
              <w:rPr>
                <w:sz w:val="16"/>
              </w:rPr>
              <w:t>Please</w:t>
            </w:r>
            <w:r>
              <w:rPr>
                <w:spacing w:val="-8"/>
                <w:sz w:val="16"/>
              </w:rPr>
              <w:t> </w:t>
            </w:r>
            <w:r>
              <w:rPr>
                <w:sz w:val="16"/>
              </w:rPr>
              <w:t>check</w:t>
            </w:r>
            <w:r>
              <w:rPr>
                <w:spacing w:val="-6"/>
                <w:sz w:val="16"/>
              </w:rPr>
              <w:t> </w:t>
            </w:r>
            <w:r>
              <w:rPr>
                <w:sz w:val="16"/>
              </w:rPr>
              <w:t>appropriate</w:t>
            </w:r>
            <w:r>
              <w:rPr>
                <w:spacing w:val="-6"/>
                <w:sz w:val="16"/>
              </w:rPr>
              <w:t> </w:t>
            </w:r>
            <w:r>
              <w:rPr>
                <w:spacing w:val="-2"/>
                <w:sz w:val="16"/>
              </w:rPr>
              <w:t>boxes.</w:t>
            </w:r>
          </w:p>
        </w:tc>
      </w:tr>
      <w:tr>
        <w:trPr>
          <w:trHeight w:val="385" w:hRule="atLeast"/>
        </w:trPr>
        <w:tc>
          <w:tcPr>
            <w:tcW w:w="1577" w:type="dxa"/>
          </w:tcPr>
          <w:p>
            <w:pPr>
              <w:pStyle w:val="TableParagraph"/>
              <w:rPr>
                <w:rFonts w:ascii="Times New Roman"/>
                <w:sz w:val="16"/>
              </w:rPr>
            </w:pPr>
          </w:p>
        </w:tc>
        <w:tc>
          <w:tcPr>
            <w:tcW w:w="1555" w:type="dxa"/>
          </w:tcPr>
          <w:p>
            <w:pPr>
              <w:pStyle w:val="TableParagraph"/>
              <w:spacing w:line="191" w:lineRule="exact"/>
              <w:ind w:left="489"/>
              <w:rPr>
                <w:sz w:val="16"/>
              </w:rPr>
            </w:pPr>
            <w:r>
              <w:rPr>
                <w:spacing w:val="-2"/>
                <w:sz w:val="16"/>
              </w:rPr>
              <w:t>Average</w:t>
            </w:r>
          </w:p>
        </w:tc>
        <w:tc>
          <w:tcPr>
            <w:tcW w:w="1543" w:type="dxa"/>
          </w:tcPr>
          <w:p>
            <w:pPr>
              <w:pStyle w:val="TableParagraph"/>
              <w:spacing w:line="191" w:lineRule="exact"/>
              <w:ind w:left="11"/>
              <w:jc w:val="center"/>
              <w:rPr>
                <w:sz w:val="16"/>
              </w:rPr>
            </w:pPr>
            <w:r>
              <w:rPr>
                <w:spacing w:val="-4"/>
                <w:sz w:val="16"/>
              </w:rPr>
              <w:t>Good</w:t>
            </w:r>
          </w:p>
        </w:tc>
        <w:tc>
          <w:tcPr>
            <w:tcW w:w="1545" w:type="dxa"/>
          </w:tcPr>
          <w:p>
            <w:pPr>
              <w:pStyle w:val="TableParagraph"/>
              <w:spacing w:line="191" w:lineRule="exact"/>
              <w:ind w:left="403"/>
              <w:rPr>
                <w:sz w:val="16"/>
              </w:rPr>
            </w:pPr>
            <w:r>
              <w:rPr>
                <w:sz w:val="16"/>
              </w:rPr>
              <w:t>Very</w:t>
            </w:r>
            <w:r>
              <w:rPr>
                <w:spacing w:val="-3"/>
                <w:sz w:val="16"/>
              </w:rPr>
              <w:t> </w:t>
            </w:r>
            <w:r>
              <w:rPr>
                <w:spacing w:val="-4"/>
                <w:sz w:val="16"/>
              </w:rPr>
              <w:t>Good</w:t>
            </w:r>
          </w:p>
        </w:tc>
        <w:tc>
          <w:tcPr>
            <w:tcW w:w="1557" w:type="dxa"/>
          </w:tcPr>
          <w:p>
            <w:pPr>
              <w:pStyle w:val="TableParagraph"/>
              <w:spacing w:line="191" w:lineRule="exact"/>
              <w:ind w:left="466"/>
              <w:rPr>
                <w:sz w:val="16"/>
              </w:rPr>
            </w:pPr>
            <w:r>
              <w:rPr>
                <w:spacing w:val="-2"/>
                <w:sz w:val="16"/>
              </w:rPr>
              <w:t>Excellent</w:t>
            </w:r>
          </w:p>
        </w:tc>
        <w:tc>
          <w:tcPr>
            <w:tcW w:w="1571" w:type="dxa"/>
          </w:tcPr>
          <w:p>
            <w:pPr>
              <w:pStyle w:val="TableParagraph"/>
              <w:spacing w:line="192" w:lineRule="exact"/>
              <w:ind w:left="152" w:right="141" w:firstLine="31"/>
              <w:rPr>
                <w:sz w:val="16"/>
              </w:rPr>
            </w:pPr>
            <w:r>
              <w:rPr>
                <w:sz w:val="16"/>
              </w:rPr>
              <w:t>One</w:t>
            </w:r>
            <w:r>
              <w:rPr>
                <w:spacing w:val="-3"/>
                <w:sz w:val="16"/>
              </w:rPr>
              <w:t> </w:t>
            </w:r>
            <w:r>
              <w:rPr>
                <w:sz w:val="16"/>
              </w:rPr>
              <w:t>of</w:t>
            </w:r>
            <w:r>
              <w:rPr>
                <w:spacing w:val="-3"/>
                <w:sz w:val="16"/>
              </w:rPr>
              <w:t> </w:t>
            </w:r>
            <w:r>
              <w:rPr>
                <w:sz w:val="16"/>
              </w:rPr>
              <w:t>the</w:t>
            </w:r>
            <w:r>
              <w:rPr>
                <w:spacing w:val="-3"/>
                <w:sz w:val="16"/>
              </w:rPr>
              <w:t> </w:t>
            </w:r>
            <w:r>
              <w:rPr>
                <w:sz w:val="16"/>
              </w:rPr>
              <w:t>best</w:t>
            </w:r>
            <w:r>
              <w:rPr>
                <w:spacing w:val="-3"/>
                <w:sz w:val="16"/>
              </w:rPr>
              <w:t> </w:t>
            </w:r>
            <w:r>
              <w:rPr>
                <w:sz w:val="16"/>
              </w:rPr>
              <w:t>I have</w:t>
            </w:r>
            <w:r>
              <w:rPr>
                <w:spacing w:val="-4"/>
                <w:sz w:val="16"/>
              </w:rPr>
              <w:t> </w:t>
            </w:r>
            <w:r>
              <w:rPr>
                <w:spacing w:val="-2"/>
                <w:sz w:val="16"/>
              </w:rPr>
              <w:t>encountered</w:t>
            </w:r>
          </w:p>
        </w:tc>
      </w:tr>
      <w:tr>
        <w:trPr>
          <w:trHeight w:val="376" w:hRule="atLeast"/>
        </w:trPr>
        <w:tc>
          <w:tcPr>
            <w:tcW w:w="1577" w:type="dxa"/>
          </w:tcPr>
          <w:p>
            <w:pPr>
              <w:pStyle w:val="TableParagraph"/>
              <w:spacing w:line="191" w:lineRule="exact"/>
              <w:ind w:left="10" w:right="5"/>
              <w:jc w:val="center"/>
              <w:rPr>
                <w:sz w:val="16"/>
              </w:rPr>
            </w:pPr>
            <w:r>
              <w:rPr>
                <w:sz w:val="16"/>
              </w:rPr>
              <w:t>Positive</w:t>
            </w:r>
            <w:r>
              <w:rPr>
                <w:spacing w:val="-9"/>
                <w:sz w:val="16"/>
              </w:rPr>
              <w:t> </w:t>
            </w:r>
            <w:r>
              <w:rPr>
                <w:spacing w:val="-2"/>
                <w:sz w:val="16"/>
              </w:rPr>
              <w:t>Attitude</w:t>
            </w:r>
          </w:p>
        </w:tc>
        <w:tc>
          <w:tcPr>
            <w:tcW w:w="1555" w:type="dxa"/>
          </w:tcPr>
          <w:p>
            <w:pPr>
              <w:pStyle w:val="TableParagraph"/>
              <w:rPr>
                <w:rFonts w:ascii="Times New Roman"/>
                <w:sz w:val="16"/>
              </w:rPr>
            </w:pPr>
          </w:p>
        </w:tc>
        <w:tc>
          <w:tcPr>
            <w:tcW w:w="1543" w:type="dxa"/>
          </w:tcPr>
          <w:p>
            <w:pPr>
              <w:pStyle w:val="TableParagraph"/>
              <w:rPr>
                <w:rFonts w:ascii="Times New Roman"/>
                <w:sz w:val="16"/>
              </w:rPr>
            </w:pPr>
          </w:p>
        </w:tc>
        <w:tc>
          <w:tcPr>
            <w:tcW w:w="1545" w:type="dxa"/>
          </w:tcPr>
          <w:p>
            <w:pPr>
              <w:pStyle w:val="TableParagraph"/>
              <w:rPr>
                <w:rFonts w:ascii="Times New Roman"/>
                <w:sz w:val="16"/>
              </w:rPr>
            </w:pPr>
          </w:p>
        </w:tc>
        <w:tc>
          <w:tcPr>
            <w:tcW w:w="1557" w:type="dxa"/>
          </w:tcPr>
          <w:p>
            <w:pPr>
              <w:pStyle w:val="TableParagraph"/>
              <w:rPr>
                <w:rFonts w:ascii="Times New Roman"/>
                <w:sz w:val="16"/>
              </w:rPr>
            </w:pPr>
          </w:p>
        </w:tc>
        <w:tc>
          <w:tcPr>
            <w:tcW w:w="1571" w:type="dxa"/>
          </w:tcPr>
          <w:p>
            <w:pPr>
              <w:pStyle w:val="TableParagraph"/>
              <w:rPr>
                <w:rFonts w:ascii="Times New Roman"/>
                <w:sz w:val="16"/>
              </w:rPr>
            </w:pPr>
          </w:p>
        </w:tc>
      </w:tr>
      <w:tr>
        <w:trPr>
          <w:trHeight w:val="350" w:hRule="atLeast"/>
        </w:trPr>
        <w:tc>
          <w:tcPr>
            <w:tcW w:w="1577" w:type="dxa"/>
          </w:tcPr>
          <w:p>
            <w:pPr>
              <w:pStyle w:val="TableParagraph"/>
              <w:spacing w:line="191" w:lineRule="exact"/>
              <w:ind w:left="10"/>
              <w:jc w:val="center"/>
              <w:rPr>
                <w:sz w:val="16"/>
              </w:rPr>
            </w:pPr>
            <w:r>
              <w:rPr>
                <w:spacing w:val="-2"/>
                <w:sz w:val="16"/>
              </w:rPr>
              <w:t>Enthusiasm</w:t>
            </w:r>
          </w:p>
        </w:tc>
        <w:tc>
          <w:tcPr>
            <w:tcW w:w="1555" w:type="dxa"/>
          </w:tcPr>
          <w:p>
            <w:pPr>
              <w:pStyle w:val="TableParagraph"/>
              <w:rPr>
                <w:rFonts w:ascii="Times New Roman"/>
                <w:sz w:val="16"/>
              </w:rPr>
            </w:pPr>
          </w:p>
        </w:tc>
        <w:tc>
          <w:tcPr>
            <w:tcW w:w="1543" w:type="dxa"/>
          </w:tcPr>
          <w:p>
            <w:pPr>
              <w:pStyle w:val="TableParagraph"/>
              <w:rPr>
                <w:rFonts w:ascii="Times New Roman"/>
                <w:sz w:val="16"/>
              </w:rPr>
            </w:pPr>
          </w:p>
        </w:tc>
        <w:tc>
          <w:tcPr>
            <w:tcW w:w="1545" w:type="dxa"/>
          </w:tcPr>
          <w:p>
            <w:pPr>
              <w:pStyle w:val="TableParagraph"/>
              <w:rPr>
                <w:rFonts w:ascii="Times New Roman"/>
                <w:sz w:val="16"/>
              </w:rPr>
            </w:pPr>
          </w:p>
        </w:tc>
        <w:tc>
          <w:tcPr>
            <w:tcW w:w="1557" w:type="dxa"/>
          </w:tcPr>
          <w:p>
            <w:pPr>
              <w:pStyle w:val="TableParagraph"/>
              <w:rPr>
                <w:rFonts w:ascii="Times New Roman"/>
                <w:sz w:val="16"/>
              </w:rPr>
            </w:pPr>
          </w:p>
        </w:tc>
        <w:tc>
          <w:tcPr>
            <w:tcW w:w="1571" w:type="dxa"/>
          </w:tcPr>
          <w:p>
            <w:pPr>
              <w:pStyle w:val="TableParagraph"/>
              <w:rPr>
                <w:rFonts w:ascii="Times New Roman"/>
                <w:sz w:val="16"/>
              </w:rPr>
            </w:pPr>
          </w:p>
        </w:tc>
      </w:tr>
      <w:tr>
        <w:trPr>
          <w:trHeight w:val="385" w:hRule="atLeast"/>
        </w:trPr>
        <w:tc>
          <w:tcPr>
            <w:tcW w:w="1577" w:type="dxa"/>
          </w:tcPr>
          <w:p>
            <w:pPr>
              <w:pStyle w:val="TableParagraph"/>
              <w:spacing w:line="194" w:lineRule="exact"/>
              <w:ind w:left="484" w:hanging="80"/>
              <w:rPr>
                <w:sz w:val="16"/>
              </w:rPr>
            </w:pPr>
            <w:r>
              <w:rPr>
                <w:spacing w:val="-2"/>
                <w:sz w:val="16"/>
              </w:rPr>
              <w:t>Leadership Qualities</w:t>
            </w:r>
          </w:p>
        </w:tc>
        <w:tc>
          <w:tcPr>
            <w:tcW w:w="1555" w:type="dxa"/>
          </w:tcPr>
          <w:p>
            <w:pPr>
              <w:pStyle w:val="TableParagraph"/>
              <w:rPr>
                <w:rFonts w:ascii="Times New Roman"/>
                <w:sz w:val="16"/>
              </w:rPr>
            </w:pPr>
          </w:p>
        </w:tc>
        <w:tc>
          <w:tcPr>
            <w:tcW w:w="1543" w:type="dxa"/>
          </w:tcPr>
          <w:p>
            <w:pPr>
              <w:pStyle w:val="TableParagraph"/>
              <w:rPr>
                <w:rFonts w:ascii="Times New Roman"/>
                <w:sz w:val="16"/>
              </w:rPr>
            </w:pPr>
          </w:p>
        </w:tc>
        <w:tc>
          <w:tcPr>
            <w:tcW w:w="1545" w:type="dxa"/>
          </w:tcPr>
          <w:p>
            <w:pPr>
              <w:pStyle w:val="TableParagraph"/>
              <w:rPr>
                <w:rFonts w:ascii="Times New Roman"/>
                <w:sz w:val="16"/>
              </w:rPr>
            </w:pPr>
          </w:p>
        </w:tc>
        <w:tc>
          <w:tcPr>
            <w:tcW w:w="1557" w:type="dxa"/>
          </w:tcPr>
          <w:p>
            <w:pPr>
              <w:pStyle w:val="TableParagraph"/>
              <w:rPr>
                <w:rFonts w:ascii="Times New Roman"/>
                <w:sz w:val="16"/>
              </w:rPr>
            </w:pPr>
          </w:p>
        </w:tc>
        <w:tc>
          <w:tcPr>
            <w:tcW w:w="1571" w:type="dxa"/>
          </w:tcPr>
          <w:p>
            <w:pPr>
              <w:pStyle w:val="TableParagraph"/>
              <w:rPr>
                <w:rFonts w:ascii="Times New Roman"/>
                <w:sz w:val="16"/>
              </w:rPr>
            </w:pPr>
          </w:p>
        </w:tc>
      </w:tr>
      <w:tr>
        <w:trPr>
          <w:trHeight w:val="384" w:hRule="atLeast"/>
        </w:trPr>
        <w:tc>
          <w:tcPr>
            <w:tcW w:w="1577" w:type="dxa"/>
          </w:tcPr>
          <w:p>
            <w:pPr>
              <w:pStyle w:val="TableParagraph"/>
              <w:spacing w:line="194" w:lineRule="exact"/>
              <w:ind w:left="299" w:firstLine="151"/>
              <w:rPr>
                <w:sz w:val="16"/>
              </w:rPr>
            </w:pPr>
            <w:r>
              <w:rPr>
                <w:spacing w:val="-2"/>
                <w:sz w:val="16"/>
              </w:rPr>
              <w:t>Academic Achievements</w:t>
            </w:r>
          </w:p>
        </w:tc>
        <w:tc>
          <w:tcPr>
            <w:tcW w:w="1555" w:type="dxa"/>
          </w:tcPr>
          <w:p>
            <w:pPr>
              <w:pStyle w:val="TableParagraph"/>
              <w:rPr>
                <w:rFonts w:ascii="Times New Roman"/>
                <w:sz w:val="16"/>
              </w:rPr>
            </w:pPr>
          </w:p>
        </w:tc>
        <w:tc>
          <w:tcPr>
            <w:tcW w:w="1543" w:type="dxa"/>
          </w:tcPr>
          <w:p>
            <w:pPr>
              <w:pStyle w:val="TableParagraph"/>
              <w:rPr>
                <w:rFonts w:ascii="Times New Roman"/>
                <w:sz w:val="16"/>
              </w:rPr>
            </w:pPr>
          </w:p>
        </w:tc>
        <w:tc>
          <w:tcPr>
            <w:tcW w:w="1545" w:type="dxa"/>
          </w:tcPr>
          <w:p>
            <w:pPr>
              <w:pStyle w:val="TableParagraph"/>
              <w:rPr>
                <w:rFonts w:ascii="Times New Roman"/>
                <w:sz w:val="16"/>
              </w:rPr>
            </w:pPr>
          </w:p>
        </w:tc>
        <w:tc>
          <w:tcPr>
            <w:tcW w:w="1557" w:type="dxa"/>
          </w:tcPr>
          <w:p>
            <w:pPr>
              <w:pStyle w:val="TableParagraph"/>
              <w:rPr>
                <w:rFonts w:ascii="Times New Roman"/>
                <w:sz w:val="16"/>
              </w:rPr>
            </w:pPr>
          </w:p>
        </w:tc>
        <w:tc>
          <w:tcPr>
            <w:tcW w:w="1571" w:type="dxa"/>
          </w:tcPr>
          <w:p>
            <w:pPr>
              <w:pStyle w:val="TableParagraph"/>
              <w:rPr>
                <w:rFonts w:ascii="Times New Roman"/>
                <w:sz w:val="16"/>
              </w:rPr>
            </w:pPr>
          </w:p>
        </w:tc>
      </w:tr>
      <w:tr>
        <w:trPr>
          <w:trHeight w:val="382" w:hRule="atLeast"/>
        </w:trPr>
        <w:tc>
          <w:tcPr>
            <w:tcW w:w="1577" w:type="dxa"/>
          </w:tcPr>
          <w:p>
            <w:pPr>
              <w:pStyle w:val="TableParagraph"/>
              <w:spacing w:line="187" w:lineRule="exact"/>
              <w:ind w:left="10" w:right="3"/>
              <w:jc w:val="center"/>
              <w:rPr>
                <w:sz w:val="16"/>
              </w:rPr>
            </w:pPr>
            <w:r>
              <w:rPr>
                <w:sz w:val="16"/>
              </w:rPr>
              <w:t>Sense</w:t>
            </w:r>
            <w:r>
              <w:rPr>
                <w:spacing w:val="-4"/>
                <w:sz w:val="16"/>
              </w:rPr>
              <w:t> </w:t>
            </w:r>
            <w:r>
              <w:rPr>
                <w:spacing w:val="-5"/>
                <w:sz w:val="16"/>
              </w:rPr>
              <w:t>of</w:t>
            </w:r>
          </w:p>
          <w:p>
            <w:pPr>
              <w:pStyle w:val="TableParagraph"/>
              <w:spacing w:line="173" w:lineRule="exact" w:before="1"/>
              <w:ind w:left="10" w:right="5"/>
              <w:jc w:val="center"/>
              <w:rPr>
                <w:sz w:val="16"/>
              </w:rPr>
            </w:pPr>
            <w:r>
              <w:rPr>
                <w:spacing w:val="-2"/>
                <w:sz w:val="16"/>
              </w:rPr>
              <w:t>Responsibility</w:t>
            </w:r>
          </w:p>
        </w:tc>
        <w:tc>
          <w:tcPr>
            <w:tcW w:w="1555" w:type="dxa"/>
          </w:tcPr>
          <w:p>
            <w:pPr>
              <w:pStyle w:val="TableParagraph"/>
              <w:rPr>
                <w:rFonts w:ascii="Times New Roman"/>
                <w:sz w:val="16"/>
              </w:rPr>
            </w:pPr>
          </w:p>
        </w:tc>
        <w:tc>
          <w:tcPr>
            <w:tcW w:w="1543" w:type="dxa"/>
          </w:tcPr>
          <w:p>
            <w:pPr>
              <w:pStyle w:val="TableParagraph"/>
              <w:rPr>
                <w:rFonts w:ascii="Times New Roman"/>
                <w:sz w:val="16"/>
              </w:rPr>
            </w:pPr>
          </w:p>
        </w:tc>
        <w:tc>
          <w:tcPr>
            <w:tcW w:w="1545" w:type="dxa"/>
          </w:tcPr>
          <w:p>
            <w:pPr>
              <w:pStyle w:val="TableParagraph"/>
              <w:rPr>
                <w:rFonts w:ascii="Times New Roman"/>
                <w:sz w:val="16"/>
              </w:rPr>
            </w:pPr>
          </w:p>
        </w:tc>
        <w:tc>
          <w:tcPr>
            <w:tcW w:w="1557" w:type="dxa"/>
          </w:tcPr>
          <w:p>
            <w:pPr>
              <w:pStyle w:val="TableParagraph"/>
              <w:rPr>
                <w:rFonts w:ascii="Times New Roman"/>
                <w:sz w:val="16"/>
              </w:rPr>
            </w:pPr>
          </w:p>
        </w:tc>
        <w:tc>
          <w:tcPr>
            <w:tcW w:w="1571" w:type="dxa"/>
          </w:tcPr>
          <w:p>
            <w:pPr>
              <w:pStyle w:val="TableParagraph"/>
              <w:rPr>
                <w:rFonts w:ascii="Times New Roman"/>
                <w:sz w:val="16"/>
              </w:rPr>
            </w:pPr>
          </w:p>
        </w:tc>
      </w:tr>
      <w:tr>
        <w:trPr>
          <w:trHeight w:val="385" w:hRule="atLeast"/>
        </w:trPr>
        <w:tc>
          <w:tcPr>
            <w:tcW w:w="1577" w:type="dxa"/>
          </w:tcPr>
          <w:p>
            <w:pPr>
              <w:pStyle w:val="TableParagraph"/>
              <w:spacing w:line="194" w:lineRule="exact"/>
              <w:ind w:left="556" w:hanging="442"/>
              <w:rPr>
                <w:sz w:val="16"/>
              </w:rPr>
            </w:pPr>
            <w:r>
              <w:rPr>
                <w:sz w:val="16"/>
              </w:rPr>
              <w:t>High</w:t>
            </w:r>
            <w:r>
              <w:rPr>
                <w:spacing w:val="-13"/>
                <w:sz w:val="16"/>
              </w:rPr>
              <w:t> </w:t>
            </w:r>
            <w:r>
              <w:rPr>
                <w:sz w:val="16"/>
              </w:rPr>
              <w:t>Principles</w:t>
            </w:r>
            <w:r>
              <w:rPr>
                <w:spacing w:val="-12"/>
                <w:sz w:val="16"/>
              </w:rPr>
              <w:t> </w:t>
            </w:r>
            <w:r>
              <w:rPr>
                <w:sz w:val="16"/>
              </w:rPr>
              <w:t>and </w:t>
            </w:r>
            <w:r>
              <w:rPr>
                <w:spacing w:val="-2"/>
                <w:sz w:val="16"/>
              </w:rPr>
              <w:t>Values</w:t>
            </w:r>
          </w:p>
        </w:tc>
        <w:tc>
          <w:tcPr>
            <w:tcW w:w="1555" w:type="dxa"/>
          </w:tcPr>
          <w:p>
            <w:pPr>
              <w:pStyle w:val="TableParagraph"/>
              <w:rPr>
                <w:rFonts w:ascii="Times New Roman"/>
                <w:sz w:val="16"/>
              </w:rPr>
            </w:pPr>
          </w:p>
        </w:tc>
        <w:tc>
          <w:tcPr>
            <w:tcW w:w="1543" w:type="dxa"/>
          </w:tcPr>
          <w:p>
            <w:pPr>
              <w:pStyle w:val="TableParagraph"/>
              <w:rPr>
                <w:rFonts w:ascii="Times New Roman"/>
                <w:sz w:val="16"/>
              </w:rPr>
            </w:pPr>
          </w:p>
        </w:tc>
        <w:tc>
          <w:tcPr>
            <w:tcW w:w="1545" w:type="dxa"/>
          </w:tcPr>
          <w:p>
            <w:pPr>
              <w:pStyle w:val="TableParagraph"/>
              <w:rPr>
                <w:rFonts w:ascii="Times New Roman"/>
                <w:sz w:val="16"/>
              </w:rPr>
            </w:pPr>
          </w:p>
        </w:tc>
        <w:tc>
          <w:tcPr>
            <w:tcW w:w="1557" w:type="dxa"/>
          </w:tcPr>
          <w:p>
            <w:pPr>
              <w:pStyle w:val="TableParagraph"/>
              <w:rPr>
                <w:rFonts w:ascii="Times New Roman"/>
                <w:sz w:val="16"/>
              </w:rPr>
            </w:pPr>
          </w:p>
        </w:tc>
        <w:tc>
          <w:tcPr>
            <w:tcW w:w="1571" w:type="dxa"/>
          </w:tcPr>
          <w:p>
            <w:pPr>
              <w:pStyle w:val="TableParagraph"/>
              <w:rPr>
                <w:rFonts w:ascii="Times New Roman"/>
                <w:sz w:val="16"/>
              </w:rPr>
            </w:pPr>
          </w:p>
        </w:tc>
      </w:tr>
      <w:tr>
        <w:trPr>
          <w:trHeight w:val="239" w:hRule="atLeast"/>
        </w:trPr>
        <w:tc>
          <w:tcPr>
            <w:tcW w:w="9348" w:type="dxa"/>
            <w:gridSpan w:val="6"/>
            <w:shd w:val="clear" w:color="auto" w:fill="D9D9D9"/>
          </w:tcPr>
          <w:p>
            <w:pPr>
              <w:pStyle w:val="TableParagraph"/>
              <w:rPr>
                <w:rFonts w:ascii="Times New Roman"/>
                <w:sz w:val="16"/>
              </w:rPr>
            </w:pPr>
          </w:p>
        </w:tc>
      </w:tr>
      <w:tr>
        <w:trPr>
          <w:trHeight w:val="433" w:hRule="atLeast"/>
        </w:trPr>
        <w:tc>
          <w:tcPr>
            <w:tcW w:w="9348" w:type="dxa"/>
            <w:gridSpan w:val="6"/>
          </w:tcPr>
          <w:p>
            <w:pPr>
              <w:pStyle w:val="TableParagraph"/>
              <w:spacing w:before="47"/>
              <w:rPr>
                <w:sz w:val="16"/>
              </w:rPr>
            </w:pPr>
          </w:p>
          <w:p>
            <w:pPr>
              <w:pStyle w:val="TableParagraph"/>
              <w:spacing w:line="173" w:lineRule="exact"/>
              <w:ind w:left="107"/>
              <w:rPr>
                <w:sz w:val="16"/>
              </w:rPr>
            </w:pPr>
            <w:r>
              <w:rPr>
                <w:spacing w:val="-2"/>
                <w:sz w:val="16"/>
              </w:rPr>
              <w:t>Signature:</w:t>
            </w:r>
          </w:p>
        </w:tc>
      </w:tr>
    </w:tbl>
    <w:sectPr>
      <w:type w:val="continuous"/>
      <w:pgSz w:w="12240" w:h="15840"/>
      <w:pgMar w:top="12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14" w:hanging="215"/>
      </w:pPr>
      <w:rPr>
        <w:rFonts w:hint="default" w:ascii="Symbol" w:hAnsi="Symbol" w:eastAsia="Symbol" w:cs="Symbol"/>
        <w:b w:val="0"/>
        <w:bCs w:val="0"/>
        <w:i w:val="0"/>
        <w:iCs w:val="0"/>
        <w:spacing w:val="0"/>
        <w:w w:val="100"/>
        <w:sz w:val="16"/>
        <w:szCs w:val="16"/>
        <w:lang w:val="en-US" w:eastAsia="en-US" w:bidi="ar-SA"/>
      </w:rPr>
    </w:lvl>
    <w:lvl w:ilvl="1">
      <w:start w:val="0"/>
      <w:numFmt w:val="bullet"/>
      <w:lvlText w:val="•"/>
      <w:lvlJc w:val="left"/>
      <w:pPr>
        <w:ind w:left="1314" w:hanging="215"/>
      </w:pPr>
      <w:rPr>
        <w:rFonts w:hint="default"/>
        <w:lang w:val="en-US" w:eastAsia="en-US" w:bidi="ar-SA"/>
      </w:rPr>
    </w:lvl>
    <w:lvl w:ilvl="2">
      <w:start w:val="0"/>
      <w:numFmt w:val="bullet"/>
      <w:lvlText w:val="•"/>
      <w:lvlJc w:val="left"/>
      <w:pPr>
        <w:ind w:left="2208" w:hanging="215"/>
      </w:pPr>
      <w:rPr>
        <w:rFonts w:hint="default"/>
        <w:lang w:val="en-US" w:eastAsia="en-US" w:bidi="ar-SA"/>
      </w:rPr>
    </w:lvl>
    <w:lvl w:ilvl="3">
      <w:start w:val="0"/>
      <w:numFmt w:val="bullet"/>
      <w:lvlText w:val="•"/>
      <w:lvlJc w:val="left"/>
      <w:pPr>
        <w:ind w:left="3102" w:hanging="215"/>
      </w:pPr>
      <w:rPr>
        <w:rFonts w:hint="default"/>
        <w:lang w:val="en-US" w:eastAsia="en-US" w:bidi="ar-SA"/>
      </w:rPr>
    </w:lvl>
    <w:lvl w:ilvl="4">
      <w:start w:val="0"/>
      <w:numFmt w:val="bullet"/>
      <w:lvlText w:val="•"/>
      <w:lvlJc w:val="left"/>
      <w:pPr>
        <w:ind w:left="3996" w:hanging="215"/>
      </w:pPr>
      <w:rPr>
        <w:rFonts w:hint="default"/>
        <w:lang w:val="en-US" w:eastAsia="en-US" w:bidi="ar-SA"/>
      </w:rPr>
    </w:lvl>
    <w:lvl w:ilvl="5">
      <w:start w:val="0"/>
      <w:numFmt w:val="bullet"/>
      <w:lvlText w:val="•"/>
      <w:lvlJc w:val="left"/>
      <w:pPr>
        <w:ind w:left="4890" w:hanging="215"/>
      </w:pPr>
      <w:rPr>
        <w:rFonts w:hint="default"/>
        <w:lang w:val="en-US" w:eastAsia="en-US" w:bidi="ar-SA"/>
      </w:rPr>
    </w:lvl>
    <w:lvl w:ilvl="6">
      <w:start w:val="0"/>
      <w:numFmt w:val="bullet"/>
      <w:lvlText w:val="•"/>
      <w:lvlJc w:val="left"/>
      <w:pPr>
        <w:ind w:left="5784" w:hanging="215"/>
      </w:pPr>
      <w:rPr>
        <w:rFonts w:hint="default"/>
        <w:lang w:val="en-US" w:eastAsia="en-US" w:bidi="ar-SA"/>
      </w:rPr>
    </w:lvl>
    <w:lvl w:ilvl="7">
      <w:start w:val="0"/>
      <w:numFmt w:val="bullet"/>
      <w:lvlText w:val="•"/>
      <w:lvlJc w:val="left"/>
      <w:pPr>
        <w:ind w:left="6678" w:hanging="215"/>
      </w:pPr>
      <w:rPr>
        <w:rFonts w:hint="default"/>
        <w:lang w:val="en-US" w:eastAsia="en-US" w:bidi="ar-SA"/>
      </w:rPr>
    </w:lvl>
    <w:lvl w:ilvl="8">
      <w:start w:val="0"/>
      <w:numFmt w:val="bullet"/>
      <w:lvlText w:val="•"/>
      <w:lvlJc w:val="left"/>
      <w:pPr>
        <w:ind w:left="7572" w:hanging="21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spacing w:before="3"/>
      <w:ind w:left="414" w:right="188" w:hanging="215"/>
    </w:pPr>
    <w:rPr>
      <w:rFonts w:ascii="Tahoma" w:hAnsi="Tahoma" w:eastAsia="Tahoma" w:cs="Tahoma"/>
      <w:sz w:val="16"/>
      <w:szCs w:val="16"/>
      <w:lang w:val="en-US" w:eastAsia="en-US" w:bidi="ar-SA"/>
    </w:rPr>
  </w:style>
  <w:style w:styleId="Heading1" w:type="paragraph">
    <w:name w:val="Heading 1"/>
    <w:basedOn w:val="Normal"/>
    <w:uiPriority w:val="1"/>
    <w:qFormat/>
    <w:pPr>
      <w:spacing w:before="81"/>
      <w:ind w:right="121"/>
      <w:jc w:val="center"/>
      <w:outlineLvl w:val="1"/>
    </w:pPr>
    <w:rPr>
      <w:rFonts w:ascii="Tahoma" w:hAnsi="Tahoma" w:eastAsia="Tahoma" w:cs="Tahoma"/>
      <w:b/>
      <w:bCs/>
      <w:sz w:val="20"/>
      <w:szCs w:val="20"/>
      <w:lang w:val="en-US" w:eastAsia="en-US" w:bidi="ar-SA"/>
    </w:rPr>
  </w:style>
  <w:style w:styleId="ListParagraph" w:type="paragraph">
    <w:name w:val="List Paragraph"/>
    <w:basedOn w:val="Normal"/>
    <w:uiPriority w:val="1"/>
    <w:qFormat/>
    <w:pPr>
      <w:spacing w:before="3"/>
      <w:ind w:left="414" w:right="188" w:hanging="215"/>
    </w:pPr>
    <w:rPr>
      <w:rFonts w:ascii="Tahoma" w:hAnsi="Tahoma" w:eastAsia="Tahoma" w:cs="Tahoma"/>
      <w:lang w:val="en-US" w:eastAsia="en-US" w:bidi="ar-SA"/>
    </w:rPr>
  </w:style>
  <w:style w:styleId="TableParagraph" w:type="paragraph">
    <w:name w:val="Table Paragraph"/>
    <w:basedOn w:val="Normal"/>
    <w:uiPriority w:val="1"/>
    <w:qFormat/>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GCSAA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Mischia Wright</dc:creator>
  <dc:title>Membership application form</dc:title>
  <dcterms:created xsi:type="dcterms:W3CDTF">2026-06-18T21:11:34Z</dcterms:created>
  <dcterms:modified xsi:type="dcterms:W3CDTF">2026-06-18T21:11:34Z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Acrobat PDFMaker 24 for Word</vt:lpwstr>
  </property>
  <property fmtid="{D5CDD505-2E9C-101B-9397-08002B2CF9AE}" pid="4" name="LastSaved">
    <vt:filetime>2026-06-18T00:00:00Z</vt:filetime>
  </property>
  <property fmtid="{D5CDD505-2E9C-101B-9397-08002B2CF9AE}" pid="5" name="Producer">
    <vt:lpwstr>Adobe PDF Library 24.5.175</vt:lpwstr>
  </property>
  <property fmtid="{D5CDD505-2E9C-101B-9397-08002B2CF9AE}" pid="6" name="SourceModified">
    <vt:lpwstr/>
  </property>
  <property fmtid="{D5CDD505-2E9C-101B-9397-08002B2CF9AE}" pid="7" name="_TemplateID">
    <vt:lpwstr>TC010186281033</vt:lpwstr>
  </property>
</Properties>
</file>